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7D" w:rsidRPr="007D42D5" w:rsidRDefault="00DE427D" w:rsidP="00DE427D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t>University of Kashmir</w:t>
      </w:r>
    </w:p>
    <w:p w:rsidR="00DE427D" w:rsidRPr="007D42D5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</w:p>
    <w:p w:rsidR="00DE427D" w:rsidRPr="007D42D5" w:rsidRDefault="00DE427D" w:rsidP="00DE427D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DE427D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CBCS Semester IV</w:t>
      </w:r>
    </w:p>
    <w:p w:rsidR="00DE427D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DE427D" w:rsidRPr="007D42D5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Aquaculture and Pond Management </w:t>
      </w:r>
      <w:r w:rsidRPr="007D42D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427D" w:rsidRPr="007D42D5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DE427D" w:rsidRPr="007D42D5" w:rsidRDefault="00DE427D" w:rsidP="00DE427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Basics of Aquaculture</w:t>
      </w:r>
    </w:p>
    <w:p w:rsidR="00DE427D" w:rsidRPr="007D42D5" w:rsidRDefault="00DE427D" w:rsidP="00DE427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Definition and History of Aquaculture</w:t>
      </w:r>
    </w:p>
    <w:p w:rsidR="00DE427D" w:rsidRPr="007D42D5" w:rsidRDefault="00DE427D" w:rsidP="00DE427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Scope and Importance of aquaculture</w:t>
      </w:r>
    </w:p>
    <w:p w:rsidR="00DE427D" w:rsidRPr="007D42D5" w:rsidRDefault="00DE427D" w:rsidP="00DE427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Extensive, semi-intensive and intensive aquaculture</w:t>
      </w:r>
    </w:p>
    <w:p w:rsidR="00DE427D" w:rsidRPr="007D42D5" w:rsidRDefault="00DE427D" w:rsidP="00DE427D">
      <w:pPr>
        <w:pStyle w:val="ListParagraph"/>
        <w:numPr>
          <w:ilvl w:val="2"/>
          <w:numId w:val="1"/>
        </w:numPr>
        <w:spacing w:after="0"/>
        <w:ind w:hanging="371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Mono and </w:t>
      </w:r>
      <w:proofErr w:type="spellStart"/>
      <w:r w:rsidRPr="007D42D5">
        <w:rPr>
          <w:rFonts w:ascii="Arial" w:hAnsi="Arial" w:cs="Arial"/>
          <w:sz w:val="28"/>
          <w:szCs w:val="28"/>
        </w:rPr>
        <w:t>Polyculture</w:t>
      </w:r>
      <w:proofErr w:type="spellEnd"/>
    </w:p>
    <w:p w:rsidR="00DE427D" w:rsidRPr="007D42D5" w:rsidRDefault="00DE427D" w:rsidP="00DE427D">
      <w:pPr>
        <w:pStyle w:val="ListParagraph"/>
        <w:numPr>
          <w:ilvl w:val="2"/>
          <w:numId w:val="1"/>
        </w:numPr>
        <w:spacing w:after="0"/>
        <w:ind w:hanging="371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Integrated Fish farming</w:t>
      </w:r>
    </w:p>
    <w:p w:rsidR="00DE427D" w:rsidRPr="007D42D5" w:rsidRDefault="00DE427D" w:rsidP="00DE427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Criteria for selection of fish</w:t>
      </w:r>
    </w:p>
    <w:p w:rsidR="00DE427D" w:rsidRPr="007D42D5" w:rsidRDefault="00DE427D" w:rsidP="00DE427D">
      <w:pPr>
        <w:pStyle w:val="ListParagraph"/>
        <w:spacing w:after="0"/>
        <w:ind w:left="1080"/>
        <w:jc w:val="both"/>
        <w:rPr>
          <w:rFonts w:ascii="Arial" w:hAnsi="Arial" w:cs="Arial"/>
          <w:sz w:val="28"/>
          <w:szCs w:val="28"/>
        </w:rPr>
      </w:pPr>
    </w:p>
    <w:p w:rsidR="00DE427D" w:rsidRPr="007D42D5" w:rsidRDefault="00DE427D" w:rsidP="00DE427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Preparation of Culture Ponds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2.1. </w:t>
      </w:r>
      <w:r w:rsidRPr="007D42D5">
        <w:rPr>
          <w:rFonts w:ascii="Arial" w:hAnsi="Arial" w:cs="Arial"/>
          <w:sz w:val="28"/>
          <w:szCs w:val="28"/>
        </w:rPr>
        <w:tab/>
        <w:t>Site selection</w:t>
      </w:r>
    </w:p>
    <w:p w:rsidR="00DE427D" w:rsidRPr="007D42D5" w:rsidRDefault="00DE427D" w:rsidP="00DE427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2.2. </w:t>
      </w:r>
      <w:r w:rsidRPr="007D42D5">
        <w:rPr>
          <w:rFonts w:ascii="Arial" w:hAnsi="Arial" w:cs="Arial"/>
          <w:sz w:val="28"/>
          <w:szCs w:val="28"/>
        </w:rPr>
        <w:tab/>
        <w:t>Different types of fish ponds (nursery, rearing and stocking ponds)</w:t>
      </w:r>
    </w:p>
    <w:p w:rsidR="00DE427D" w:rsidRPr="007D42D5" w:rsidRDefault="00DE427D" w:rsidP="00DE427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2.3. </w:t>
      </w:r>
      <w:r w:rsidRPr="007D42D5">
        <w:rPr>
          <w:rFonts w:ascii="Arial" w:hAnsi="Arial" w:cs="Arial"/>
          <w:sz w:val="28"/>
          <w:szCs w:val="28"/>
        </w:rPr>
        <w:tab/>
        <w:t>Preparation of ponds</w:t>
      </w:r>
    </w:p>
    <w:p w:rsidR="00DE427D" w:rsidRPr="007D42D5" w:rsidRDefault="00DE427D" w:rsidP="00DE427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ab/>
        <w:t>2.3.1. Control of aquatic insects</w:t>
      </w:r>
    </w:p>
    <w:p w:rsidR="00DE427D" w:rsidRPr="007D42D5" w:rsidRDefault="00DE427D" w:rsidP="00DE427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ab/>
        <w:t>2.3.2. Control of predatory and weed fishes</w:t>
      </w:r>
    </w:p>
    <w:p w:rsidR="00DE427D" w:rsidRPr="007D42D5" w:rsidRDefault="00DE427D" w:rsidP="00DE427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ab/>
        <w:t>2.3.3. Control of Aquatic weeds</w:t>
      </w:r>
    </w:p>
    <w:p w:rsidR="00DE427D" w:rsidRPr="007D42D5" w:rsidRDefault="00DE427D" w:rsidP="00DE427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ab/>
        <w:t>2.3.4. Fertilization and liming of ponds</w:t>
      </w:r>
    </w:p>
    <w:p w:rsidR="00DE427D" w:rsidRPr="007D42D5" w:rsidRDefault="00DE427D" w:rsidP="00DE427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DE427D" w:rsidRPr="007D42D5" w:rsidRDefault="00DE427D" w:rsidP="00DE427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Post-stocking management of ponds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3.1. </w:t>
      </w:r>
      <w:r w:rsidRPr="007D42D5">
        <w:rPr>
          <w:rFonts w:ascii="Arial" w:hAnsi="Arial" w:cs="Arial"/>
          <w:sz w:val="28"/>
          <w:szCs w:val="28"/>
        </w:rPr>
        <w:tab/>
        <w:t>Procurement of seed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3.2. </w:t>
      </w:r>
      <w:r w:rsidRPr="007D42D5">
        <w:rPr>
          <w:rFonts w:ascii="Arial" w:hAnsi="Arial" w:cs="Arial"/>
          <w:sz w:val="28"/>
          <w:szCs w:val="28"/>
        </w:rPr>
        <w:tab/>
        <w:t xml:space="preserve">Analysis of </w:t>
      </w:r>
      <w:proofErr w:type="spellStart"/>
      <w:r w:rsidRPr="007D42D5">
        <w:rPr>
          <w:rFonts w:ascii="Arial" w:hAnsi="Arial" w:cs="Arial"/>
          <w:sz w:val="28"/>
          <w:szCs w:val="28"/>
        </w:rPr>
        <w:t>physico</w:t>
      </w:r>
      <w:proofErr w:type="spellEnd"/>
      <w:r w:rsidRPr="007D42D5">
        <w:rPr>
          <w:rFonts w:ascii="Arial" w:hAnsi="Arial" w:cs="Arial"/>
          <w:sz w:val="28"/>
          <w:szCs w:val="28"/>
        </w:rPr>
        <w:t>-chemical parameters of pond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3.3. </w:t>
      </w:r>
      <w:r w:rsidRPr="007D42D5">
        <w:rPr>
          <w:rFonts w:ascii="Arial" w:hAnsi="Arial" w:cs="Arial"/>
          <w:sz w:val="28"/>
          <w:szCs w:val="28"/>
        </w:rPr>
        <w:tab/>
        <w:t>Artificial feeding and its importance in aquaculture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3.4. </w:t>
      </w:r>
      <w:r w:rsidRPr="007D42D5">
        <w:rPr>
          <w:rFonts w:ascii="Arial" w:hAnsi="Arial" w:cs="Arial"/>
          <w:sz w:val="28"/>
          <w:szCs w:val="28"/>
        </w:rPr>
        <w:tab/>
        <w:t xml:space="preserve">Feed Formulation 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E427D" w:rsidRPr="007D42D5" w:rsidRDefault="00DE427D" w:rsidP="00DE427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IV: Fish Health management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4.1. </w:t>
      </w:r>
      <w:r w:rsidRPr="007D42D5">
        <w:rPr>
          <w:rFonts w:ascii="Arial" w:hAnsi="Arial" w:cs="Arial"/>
          <w:sz w:val="28"/>
          <w:szCs w:val="28"/>
        </w:rPr>
        <w:tab/>
        <w:t>Viral Diseases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4.2.</w:t>
      </w:r>
      <w:r w:rsidRPr="007D42D5">
        <w:rPr>
          <w:rFonts w:ascii="Arial" w:hAnsi="Arial" w:cs="Arial"/>
          <w:sz w:val="28"/>
          <w:szCs w:val="28"/>
        </w:rPr>
        <w:tab/>
        <w:t xml:space="preserve">Bacterial Diseases 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4.3. </w:t>
      </w:r>
      <w:r w:rsidRPr="007D42D5">
        <w:rPr>
          <w:rFonts w:ascii="Arial" w:hAnsi="Arial" w:cs="Arial"/>
          <w:sz w:val="28"/>
          <w:szCs w:val="28"/>
        </w:rPr>
        <w:tab/>
        <w:t xml:space="preserve">Protozoan Diseases 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4.4. </w:t>
      </w:r>
      <w:r w:rsidRPr="007D42D5">
        <w:rPr>
          <w:rFonts w:ascii="Arial" w:hAnsi="Arial" w:cs="Arial"/>
          <w:sz w:val="28"/>
          <w:szCs w:val="28"/>
        </w:rPr>
        <w:tab/>
        <w:t>Fungal diseases and Miscellaneous Diseases</w:t>
      </w: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b/>
          <w:sz w:val="32"/>
          <w:szCs w:val="28"/>
        </w:rPr>
      </w:pPr>
    </w:p>
    <w:p w:rsidR="00DE427D" w:rsidRPr="007D42D5" w:rsidRDefault="00DE427D" w:rsidP="00DE427D">
      <w:pPr>
        <w:spacing w:after="0"/>
        <w:jc w:val="both"/>
        <w:rPr>
          <w:rFonts w:ascii="Arial" w:hAnsi="Arial" w:cs="Arial"/>
          <w:b/>
          <w:sz w:val="32"/>
          <w:szCs w:val="28"/>
        </w:rPr>
      </w:pPr>
    </w:p>
    <w:p w:rsidR="00DE427D" w:rsidRPr="007D42D5" w:rsidRDefault="00DE427D" w:rsidP="00DE427D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bookmarkStart w:id="0" w:name="_GoBack"/>
      <w:bookmarkEnd w:id="0"/>
      <w:r w:rsidRPr="007D42D5">
        <w:rPr>
          <w:rFonts w:ascii="Arial Black" w:hAnsi="Arial Black" w:cs="Arial"/>
          <w:b/>
          <w:bCs/>
          <w:sz w:val="34"/>
          <w:szCs w:val="34"/>
        </w:rPr>
        <w:lastRenderedPageBreak/>
        <w:t>University of Kashmir</w:t>
      </w:r>
    </w:p>
    <w:p w:rsidR="00DE427D" w:rsidRPr="007D42D5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</w:p>
    <w:p w:rsidR="00DE427D" w:rsidRPr="007D42D5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Syllabus Practical</w:t>
      </w:r>
    </w:p>
    <w:p w:rsidR="00DE427D" w:rsidRPr="007D42D5" w:rsidRDefault="00DE427D" w:rsidP="00DE427D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CBCS Semester IV New 2019 Onwards</w:t>
      </w:r>
    </w:p>
    <w:p w:rsidR="00DE427D" w:rsidRPr="007D42D5" w:rsidRDefault="00DE427D" w:rsidP="00DE427D">
      <w:pPr>
        <w:spacing w:after="0"/>
      </w:pPr>
      <w:r w:rsidRPr="007D42D5">
        <w:t xml:space="preserve">            </w:t>
      </w:r>
    </w:p>
    <w:p w:rsidR="00DE427D" w:rsidRPr="007D42D5" w:rsidRDefault="00DE427D" w:rsidP="00DE427D">
      <w:pPr>
        <w:spacing w:after="0"/>
        <w:rPr>
          <w:rFonts w:asciiTheme="minorBidi" w:hAnsiTheme="minorBidi"/>
          <w:sz w:val="28"/>
          <w:szCs w:val="28"/>
        </w:rPr>
      </w:pPr>
    </w:p>
    <w:p w:rsidR="00DE427D" w:rsidRPr="007D42D5" w:rsidRDefault="00DE427D" w:rsidP="00DE427D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Analysis of following parameters of water sample</w:t>
      </w:r>
    </w:p>
    <w:p w:rsidR="00DE427D" w:rsidRPr="007D42D5" w:rsidRDefault="00DE427D" w:rsidP="00DE427D">
      <w:pPr>
        <w:spacing w:after="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         a. Dissolved oxygen</w:t>
      </w:r>
    </w:p>
    <w:p w:rsidR="00DE427D" w:rsidRPr="007D42D5" w:rsidRDefault="00DE427D" w:rsidP="00DE427D">
      <w:pPr>
        <w:spacing w:after="0"/>
        <w:ind w:left="720"/>
        <w:rPr>
          <w:rFonts w:asciiTheme="minorBidi" w:hAnsiTheme="minorBidi"/>
          <w:sz w:val="28"/>
          <w:szCs w:val="28"/>
        </w:rPr>
      </w:pPr>
      <w:proofErr w:type="gramStart"/>
      <w:r w:rsidRPr="007D42D5">
        <w:rPr>
          <w:rFonts w:asciiTheme="minorBidi" w:hAnsiTheme="minorBidi"/>
          <w:sz w:val="28"/>
          <w:szCs w:val="28"/>
        </w:rPr>
        <w:t>b</w:t>
      </w:r>
      <w:proofErr w:type="gramEnd"/>
      <w:r w:rsidRPr="007D42D5">
        <w:rPr>
          <w:rFonts w:asciiTheme="minorBidi" w:hAnsiTheme="minorBidi"/>
          <w:sz w:val="28"/>
          <w:szCs w:val="28"/>
        </w:rPr>
        <w:t>. pH</w:t>
      </w:r>
    </w:p>
    <w:p w:rsidR="00DE427D" w:rsidRPr="007D42D5" w:rsidRDefault="00DE427D" w:rsidP="00DE427D">
      <w:pPr>
        <w:spacing w:after="0"/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c. </w:t>
      </w:r>
      <w:proofErr w:type="spellStart"/>
      <w:r w:rsidRPr="007D42D5">
        <w:rPr>
          <w:rFonts w:asciiTheme="minorBidi" w:hAnsiTheme="minorBidi"/>
          <w:sz w:val="28"/>
          <w:szCs w:val="28"/>
        </w:rPr>
        <w:t>Carbondioxide</w:t>
      </w:r>
      <w:proofErr w:type="spellEnd"/>
    </w:p>
    <w:p w:rsidR="00DE427D" w:rsidRPr="007D42D5" w:rsidRDefault="00DE427D" w:rsidP="00DE427D">
      <w:pPr>
        <w:spacing w:after="0"/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d. Alkalinity</w:t>
      </w:r>
    </w:p>
    <w:p w:rsidR="00DE427D" w:rsidRPr="007D42D5" w:rsidRDefault="00DE427D" w:rsidP="00DE427D">
      <w:pPr>
        <w:spacing w:after="0"/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e. Hardness</w:t>
      </w:r>
    </w:p>
    <w:p w:rsidR="00DE427D" w:rsidRPr="007D42D5" w:rsidRDefault="00DE427D" w:rsidP="00DE427D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 Preparation of culture ponds</w:t>
      </w:r>
    </w:p>
    <w:p w:rsidR="00DE427D" w:rsidRPr="007D42D5" w:rsidRDefault="00DE427D" w:rsidP="00DE427D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 Morphological study of important cultivable fishes</w:t>
      </w:r>
    </w:p>
    <w:p w:rsidR="00DE427D" w:rsidRPr="007D42D5" w:rsidRDefault="00DE427D" w:rsidP="00DE427D">
      <w:pPr>
        <w:spacing w:after="0"/>
        <w:ind w:firstLine="9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4.     Collection and identification of </w:t>
      </w:r>
    </w:p>
    <w:p w:rsidR="00DE427D" w:rsidRPr="007D42D5" w:rsidRDefault="00DE427D" w:rsidP="00DE427D">
      <w:pPr>
        <w:spacing w:after="0"/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a. Aquatic weeds</w:t>
      </w:r>
    </w:p>
    <w:p w:rsidR="00DE427D" w:rsidRPr="007D42D5" w:rsidRDefault="00DE427D" w:rsidP="00DE427D">
      <w:pPr>
        <w:spacing w:after="0"/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b. Aquatic insects</w:t>
      </w:r>
    </w:p>
    <w:p w:rsidR="00DE427D" w:rsidRPr="007D42D5" w:rsidRDefault="00DE427D" w:rsidP="00DE427D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c. Local Fishes</w:t>
      </w:r>
    </w:p>
    <w:p w:rsidR="00DE427D" w:rsidRPr="007D42D5" w:rsidRDefault="00DE427D" w:rsidP="00DE427D">
      <w:pPr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5.     Culture of fish food organisms</w:t>
      </w:r>
    </w:p>
    <w:p w:rsidR="00DE427D" w:rsidRPr="007D42D5" w:rsidRDefault="00DE427D" w:rsidP="00DE427D">
      <w:pPr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6.      Preparation of formulated feed for culture fishes</w:t>
      </w:r>
    </w:p>
    <w:p w:rsidR="00DE427D" w:rsidRPr="007D42D5" w:rsidRDefault="00DE427D" w:rsidP="00DE427D">
      <w:pPr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7.      Identification and procurement of fish seed</w:t>
      </w:r>
    </w:p>
    <w:p w:rsidR="00DE427D" w:rsidRPr="007D42D5" w:rsidRDefault="00DE427D" w:rsidP="00DE427D">
      <w:pPr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8.      Packing of fish seed for stocking.</w:t>
      </w:r>
    </w:p>
    <w:p w:rsidR="00836736" w:rsidRDefault="00836736"/>
    <w:sectPr w:rsidR="0083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8B"/>
    <w:multiLevelType w:val="hybridMultilevel"/>
    <w:tmpl w:val="C936A8F8"/>
    <w:lvl w:ilvl="0" w:tplc="BDDC54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3EF340C"/>
    <w:multiLevelType w:val="multilevel"/>
    <w:tmpl w:val="EA068E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D"/>
    <w:rsid w:val="006C7663"/>
    <w:rsid w:val="00836736"/>
    <w:rsid w:val="00D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2018-09-20T12:33:00Z</dcterms:created>
  <dcterms:modified xsi:type="dcterms:W3CDTF">2018-09-20T12:36:00Z</dcterms:modified>
</cp:coreProperties>
</file>