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F0" w:rsidRDefault="00344FF0" w:rsidP="0034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2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SEMESTER-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344FF0" w:rsidRDefault="00344FF0" w:rsidP="0034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(Silkworm Seed </w:t>
      </w:r>
      <w:r w:rsidR="002454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Management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</w:p>
    <w:p w:rsidR="00344FF0" w:rsidRDefault="00344FF0" w:rsidP="00344FF0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DSE-SR-16-502</w:t>
      </w:r>
    </w:p>
    <w:p w:rsidR="00344FF0" w:rsidRPr="007E4393" w:rsidRDefault="00344FF0" w:rsidP="00344FF0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(Credits: Theory -04, Practical-02)</w:t>
      </w:r>
    </w:p>
    <w:p w:rsidR="00344FF0" w:rsidRPr="007E4393" w:rsidRDefault="00344FF0" w:rsidP="00344FF0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4FF0" w:rsidRPr="007E4393" w:rsidRDefault="00344FF0" w:rsidP="00344F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Unit- I: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Introduction</w:t>
      </w:r>
      <w:r w:rsidRPr="007E4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44FF0" w:rsidRPr="007E4393" w:rsidRDefault="00344FF0" w:rsidP="00344F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393">
        <w:rPr>
          <w:rFonts w:ascii="Times New Roman" w:hAnsi="Times New Roman" w:cs="Times New Roman"/>
          <w:color w:val="000000"/>
          <w:sz w:val="24"/>
          <w:szCs w:val="24"/>
        </w:rPr>
        <w:t xml:space="preserve">Seed organization: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E4393">
        <w:rPr>
          <w:rFonts w:ascii="Times New Roman" w:hAnsi="Times New Roman" w:cs="Times New Roman"/>
          <w:color w:val="000000"/>
          <w:sz w:val="24"/>
          <w:szCs w:val="24"/>
        </w:rPr>
        <w:t xml:space="preserve">arental stock </w:t>
      </w:r>
      <w:r>
        <w:rPr>
          <w:rFonts w:ascii="Times New Roman" w:hAnsi="Times New Roman" w:cs="Times New Roman"/>
          <w:color w:val="000000"/>
          <w:sz w:val="24"/>
          <w:szCs w:val="24"/>
        </w:rPr>
        <w:t>maintenance</w:t>
      </w:r>
      <w:r w:rsidRPr="007E4393">
        <w:rPr>
          <w:rFonts w:ascii="Times New Roman" w:hAnsi="Times New Roman" w:cs="Times New Roman"/>
          <w:color w:val="000000"/>
          <w:sz w:val="24"/>
          <w:szCs w:val="24"/>
        </w:rPr>
        <w:t xml:space="preserve"> and multiplication</w:t>
      </w:r>
      <w:r>
        <w:rPr>
          <w:rFonts w:ascii="Times New Roman" w:hAnsi="Times New Roman" w:cs="Times New Roman"/>
          <w:color w:val="000000"/>
          <w:sz w:val="24"/>
          <w:szCs w:val="24"/>
        </w:rPr>
        <w:t>. Types of seeds.</w:t>
      </w:r>
    </w:p>
    <w:p w:rsidR="00344FF0" w:rsidRDefault="00344FF0" w:rsidP="00344F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Silkworm Seed areas: Norms for seed areas and selected seed cocoon growers.</w:t>
      </w:r>
    </w:p>
    <w:p w:rsidR="00344FF0" w:rsidRDefault="00344FF0" w:rsidP="00344F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National Silkworm Seed Project and Seed Legislation Act.</w:t>
      </w:r>
    </w:p>
    <w:p w:rsidR="00344FF0" w:rsidRPr="007E4393" w:rsidRDefault="00344FF0" w:rsidP="00344F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393">
        <w:rPr>
          <w:rFonts w:ascii="Times New Roman" w:hAnsi="Times New Roman" w:cs="Times New Roman"/>
          <w:color w:val="000000"/>
          <w:sz w:val="24"/>
          <w:szCs w:val="24"/>
        </w:rPr>
        <w:t>Seed cocoon markets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norms for marketing</w:t>
      </w:r>
      <w:r w:rsidRPr="007E43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4FF0" w:rsidRPr="007E4393" w:rsidRDefault="00344FF0" w:rsidP="00344F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4FF0" w:rsidRPr="007E4393" w:rsidRDefault="00344FF0" w:rsidP="00344F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Unit-II: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Seed Production Management</w:t>
      </w:r>
      <w:r w:rsidRPr="007E4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43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</w:p>
    <w:p w:rsidR="00344FF0" w:rsidRPr="00262662" w:rsidRDefault="00344FF0" w:rsidP="00344F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4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Grainages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Introduction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grainages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their types</w:t>
      </w:r>
    </w:p>
    <w:p w:rsidR="00344FF0" w:rsidRPr="00262662" w:rsidRDefault="00344FF0" w:rsidP="00344F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40" w:hanging="450"/>
        <w:jc w:val="both"/>
        <w:rPr>
          <w:rFonts w:ascii="Times New Roman" w:hAnsi="Times New Roman" w:cs="Times New Roman"/>
          <w:sz w:val="24"/>
          <w:szCs w:val="24"/>
        </w:rPr>
      </w:pPr>
      <w:r w:rsidRPr="007E4393">
        <w:rPr>
          <w:rFonts w:ascii="Times New Roman" w:hAnsi="Times New Roman" w:cs="Times New Roman"/>
          <w:color w:val="000000"/>
          <w:sz w:val="24"/>
          <w:szCs w:val="24"/>
        </w:rPr>
        <w:t xml:space="preserve">Plan of model </w:t>
      </w:r>
      <w:proofErr w:type="spellStart"/>
      <w:r w:rsidRPr="007E4393">
        <w:rPr>
          <w:rFonts w:ascii="Times New Roman" w:hAnsi="Times New Roman" w:cs="Times New Roman"/>
          <w:color w:val="000000"/>
          <w:sz w:val="24"/>
          <w:szCs w:val="24"/>
        </w:rPr>
        <w:t>grainages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I</w:t>
      </w:r>
      <w:r w:rsidRPr="007E4393">
        <w:rPr>
          <w:rFonts w:ascii="Times New Roman" w:hAnsi="Times New Roman" w:cs="Times New Roman"/>
          <w:color w:val="000000"/>
          <w:sz w:val="24"/>
          <w:szCs w:val="24"/>
        </w:rPr>
        <w:t>nfrastructure, cold storage</w:t>
      </w:r>
      <w:r w:rsidRPr="002626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393">
        <w:rPr>
          <w:rFonts w:ascii="Times New Roman" w:hAnsi="Times New Roman" w:cs="Times New Roman"/>
          <w:color w:val="000000"/>
          <w:sz w:val="24"/>
          <w:szCs w:val="24"/>
        </w:rPr>
        <w:t>and facility</w:t>
      </w:r>
    </w:p>
    <w:p w:rsidR="00344FF0" w:rsidRPr="007E4393" w:rsidRDefault="00344FF0" w:rsidP="00344F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4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4393">
        <w:rPr>
          <w:rFonts w:ascii="Times New Roman" w:hAnsi="Times New Roman" w:cs="Times New Roman"/>
          <w:color w:val="000000"/>
          <w:sz w:val="24"/>
          <w:szCs w:val="24"/>
        </w:rPr>
        <w:t>Grainage</w:t>
      </w:r>
      <w:proofErr w:type="spellEnd"/>
      <w:r w:rsidRPr="007E4393">
        <w:rPr>
          <w:rFonts w:ascii="Times New Roman" w:hAnsi="Times New Roman" w:cs="Times New Roman"/>
          <w:color w:val="000000"/>
          <w:sz w:val="24"/>
          <w:szCs w:val="24"/>
        </w:rPr>
        <w:t xml:space="preserve"> equipment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E4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44FF0" w:rsidRPr="007E4393" w:rsidRDefault="00344FF0" w:rsidP="00344F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4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393">
        <w:rPr>
          <w:rFonts w:ascii="Times New Roman" w:hAnsi="Times New Roman" w:cs="Times New Roman"/>
          <w:color w:val="000000"/>
          <w:sz w:val="24"/>
          <w:szCs w:val="24"/>
        </w:rPr>
        <w:t xml:space="preserve">Distribution of eggs: precautions and preventive measures  </w:t>
      </w:r>
    </w:p>
    <w:p w:rsidR="00344FF0" w:rsidRPr="007E4393" w:rsidRDefault="00344FF0" w:rsidP="00344FF0">
      <w:pPr>
        <w:pStyle w:val="ListParagraph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44FF0" w:rsidRPr="007E4393" w:rsidRDefault="00344FF0" w:rsidP="00344F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Unit-III: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Grainage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Operations-I</w:t>
      </w:r>
      <w:r w:rsidRPr="007E4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344FF0" w:rsidRDefault="00344FF0" w:rsidP="00344F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4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Selection of seed cocoons. Processes for selection of seed cocoons</w:t>
      </w:r>
    </w:p>
    <w:p w:rsidR="00344FF0" w:rsidRDefault="00344FF0" w:rsidP="00344F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4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Sex separation: Definition and methods</w:t>
      </w:r>
    </w:p>
    <w:p w:rsidR="00344FF0" w:rsidRPr="007E4393" w:rsidRDefault="00344FF0" w:rsidP="00344F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4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E4393">
        <w:rPr>
          <w:rFonts w:ascii="Times New Roman" w:hAnsi="Times New Roman" w:cs="Times New Roman"/>
          <w:color w:val="000000"/>
          <w:sz w:val="24"/>
          <w:szCs w:val="24"/>
        </w:rPr>
        <w:t>Eclosion</w:t>
      </w:r>
      <w:proofErr w:type="spellEnd"/>
      <w:r w:rsidRPr="007E4393">
        <w:rPr>
          <w:rFonts w:ascii="Times New Roman" w:hAnsi="Times New Roman" w:cs="Times New Roman"/>
          <w:color w:val="000000"/>
          <w:sz w:val="24"/>
          <w:szCs w:val="24"/>
        </w:rPr>
        <w:t xml:space="preserve"> of moths: Synchronization of emergence of moth, collection and selection, coupling, decoupling and storage of male moth.</w:t>
      </w:r>
    </w:p>
    <w:p w:rsidR="00344FF0" w:rsidRDefault="00344FF0" w:rsidP="00344F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4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Oviposition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M</w:t>
      </w:r>
      <w:r w:rsidRPr="007E4393">
        <w:rPr>
          <w:rFonts w:ascii="Times New Roman" w:hAnsi="Times New Roman" w:cs="Times New Roman"/>
          <w:color w:val="000000"/>
          <w:sz w:val="24"/>
          <w:szCs w:val="24"/>
        </w:rPr>
        <w:t xml:space="preserve">ethods </w:t>
      </w:r>
      <w:r>
        <w:rPr>
          <w:rFonts w:ascii="Times New Roman" w:hAnsi="Times New Roman" w:cs="Times New Roman"/>
          <w:color w:val="000000"/>
          <w:sz w:val="24"/>
          <w:szCs w:val="24"/>
        </w:rPr>
        <w:t>–sheet egg and loose egg preparation.</w:t>
      </w:r>
    </w:p>
    <w:p w:rsidR="00344FF0" w:rsidRPr="007E4393" w:rsidRDefault="00344FF0" w:rsidP="00344FF0">
      <w:pPr>
        <w:pStyle w:val="ListParagraph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4FF0" w:rsidRPr="007E4393" w:rsidRDefault="00344FF0" w:rsidP="00344F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Unit-IV: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Grainage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Operations-II</w:t>
      </w:r>
      <w:r w:rsidRPr="007E4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344FF0" w:rsidRDefault="00344FF0" w:rsidP="00344FF0">
      <w:pPr>
        <w:pStyle w:val="ListParagraph"/>
        <w:numPr>
          <w:ilvl w:val="0"/>
          <w:numId w:val="4"/>
        </w:numPr>
        <w:tabs>
          <w:tab w:val="left" w:pos="540"/>
          <w:tab w:val="left" w:pos="630"/>
        </w:tabs>
        <w:autoSpaceDE w:val="0"/>
        <w:autoSpaceDN w:val="0"/>
        <w:adjustRightInd w:val="0"/>
        <w:spacing w:after="0" w:line="360" w:lineRule="auto"/>
        <w:ind w:left="9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393">
        <w:rPr>
          <w:rFonts w:ascii="Times New Roman" w:hAnsi="Times New Roman" w:cs="Times New Roman"/>
          <w:color w:val="000000"/>
          <w:sz w:val="24"/>
          <w:szCs w:val="24"/>
        </w:rPr>
        <w:t>Mother moth examination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E4393">
        <w:rPr>
          <w:rFonts w:ascii="Times New Roman" w:hAnsi="Times New Roman" w:cs="Times New Roman"/>
          <w:color w:val="000000"/>
          <w:sz w:val="24"/>
          <w:szCs w:val="24"/>
        </w:rPr>
        <w:t xml:space="preserve"> Types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7E4393">
        <w:rPr>
          <w:rFonts w:ascii="Times New Roman" w:hAnsi="Times New Roman" w:cs="Times New Roman"/>
          <w:color w:val="000000"/>
          <w:sz w:val="24"/>
          <w:szCs w:val="24"/>
        </w:rPr>
        <w:t xml:space="preserve">precautions during moth examination </w:t>
      </w:r>
    </w:p>
    <w:p w:rsidR="00344FF0" w:rsidRPr="007E4393" w:rsidRDefault="00344FF0" w:rsidP="00344FF0">
      <w:pPr>
        <w:pStyle w:val="ListParagraph"/>
        <w:numPr>
          <w:ilvl w:val="0"/>
          <w:numId w:val="4"/>
        </w:numPr>
        <w:tabs>
          <w:tab w:val="left" w:pos="540"/>
          <w:tab w:val="left" w:pos="630"/>
        </w:tabs>
        <w:autoSpaceDE w:val="0"/>
        <w:autoSpaceDN w:val="0"/>
        <w:adjustRightInd w:val="0"/>
        <w:spacing w:after="0" w:line="360" w:lineRule="auto"/>
        <w:ind w:left="63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Acid treatment of </w:t>
      </w:r>
      <w:proofErr w:type="spellStart"/>
      <w:r w:rsidRPr="007E4393">
        <w:rPr>
          <w:rFonts w:ascii="Times New Roman" w:hAnsi="Times New Roman" w:cs="Times New Roman"/>
          <w:color w:val="000000"/>
          <w:sz w:val="24"/>
          <w:szCs w:val="24"/>
        </w:rPr>
        <w:t>bivoltine</w:t>
      </w:r>
      <w:proofErr w:type="spellEnd"/>
      <w:r w:rsidRPr="007E4393">
        <w:rPr>
          <w:rFonts w:ascii="Times New Roman" w:hAnsi="Times New Roman" w:cs="Times New Roman"/>
          <w:color w:val="000000"/>
          <w:sz w:val="24"/>
          <w:szCs w:val="24"/>
        </w:rPr>
        <w:t xml:space="preserve"> eggs: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7E4393">
        <w:rPr>
          <w:rFonts w:ascii="Times New Roman" w:hAnsi="Times New Roman" w:cs="Times New Roman"/>
          <w:color w:val="000000"/>
          <w:sz w:val="24"/>
          <w:szCs w:val="24"/>
        </w:rPr>
        <w:t xml:space="preserve">ot </w:t>
      </w:r>
      <w:r>
        <w:rPr>
          <w:rFonts w:ascii="Times New Roman" w:hAnsi="Times New Roman" w:cs="Times New Roman"/>
          <w:color w:val="000000"/>
          <w:sz w:val="24"/>
          <w:szCs w:val="24"/>
        </w:rPr>
        <w:t>and cold acid treatments, a</w:t>
      </w:r>
      <w:r w:rsidRPr="007E4393">
        <w:rPr>
          <w:rFonts w:ascii="Times New Roman" w:hAnsi="Times New Roman" w:cs="Times New Roman"/>
          <w:color w:val="000000"/>
          <w:sz w:val="24"/>
          <w:szCs w:val="24"/>
        </w:rPr>
        <w:t>dvantages and disadvantages</w:t>
      </w:r>
    </w:p>
    <w:p w:rsidR="00344FF0" w:rsidRPr="007E4393" w:rsidRDefault="00344FF0" w:rsidP="00344FF0">
      <w:pPr>
        <w:pStyle w:val="ListParagraph"/>
        <w:numPr>
          <w:ilvl w:val="0"/>
          <w:numId w:val="4"/>
        </w:numPr>
        <w:tabs>
          <w:tab w:val="left" w:pos="540"/>
          <w:tab w:val="left" w:pos="630"/>
        </w:tabs>
        <w:autoSpaceDE w:val="0"/>
        <w:autoSpaceDN w:val="0"/>
        <w:adjustRightInd w:val="0"/>
        <w:spacing w:after="0" w:line="360" w:lineRule="auto"/>
        <w:ind w:left="9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Acid treatment after chilling and </w:t>
      </w:r>
      <w:r w:rsidRPr="007E4393">
        <w:rPr>
          <w:rFonts w:ascii="Times New Roman" w:hAnsi="Times New Roman" w:cs="Times New Roman"/>
          <w:color w:val="000000"/>
          <w:sz w:val="24"/>
          <w:szCs w:val="24"/>
        </w:rPr>
        <w:t>Hibernation schedules</w:t>
      </w:r>
    </w:p>
    <w:p w:rsidR="00344FF0" w:rsidRPr="003B1AAB" w:rsidRDefault="00344FF0" w:rsidP="00344FF0">
      <w:pPr>
        <w:pStyle w:val="ListParagraph"/>
        <w:numPr>
          <w:ilvl w:val="0"/>
          <w:numId w:val="4"/>
        </w:numPr>
        <w:tabs>
          <w:tab w:val="left" w:pos="540"/>
          <w:tab w:val="left" w:pos="630"/>
        </w:tabs>
        <w:autoSpaceDE w:val="0"/>
        <w:autoSpaceDN w:val="0"/>
        <w:adjustRightInd w:val="0"/>
        <w:spacing w:after="0" w:line="360" w:lineRule="auto"/>
        <w:ind w:left="9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Embryonic development: Study of various sages during embryonic development.</w:t>
      </w:r>
    </w:p>
    <w:p w:rsidR="00344FF0" w:rsidRPr="007E4393" w:rsidRDefault="00344FF0" w:rsidP="00344FF0">
      <w:pPr>
        <w:pStyle w:val="ListParagraph"/>
        <w:tabs>
          <w:tab w:val="left" w:pos="540"/>
          <w:tab w:val="left" w:pos="630"/>
        </w:tabs>
        <w:autoSpaceDE w:val="0"/>
        <w:autoSpaceDN w:val="0"/>
        <w:adjustRightInd w:val="0"/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4FF0" w:rsidRPr="007E4393" w:rsidRDefault="00344FF0" w:rsidP="00344FF0">
      <w:pPr>
        <w:autoSpaceDE w:val="0"/>
        <w:autoSpaceDN w:val="0"/>
        <w:adjustRightInd w:val="0"/>
        <w:spacing w:after="0" w:line="360" w:lineRule="auto"/>
        <w:ind w:left="540" w:hanging="4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4FF0" w:rsidRPr="007E4393" w:rsidRDefault="00344FF0" w:rsidP="00344FF0">
      <w:pPr>
        <w:autoSpaceDE w:val="0"/>
        <w:autoSpaceDN w:val="0"/>
        <w:adjustRightInd w:val="0"/>
        <w:spacing w:after="0" w:line="360" w:lineRule="auto"/>
        <w:ind w:left="540" w:hanging="4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4FF0" w:rsidRPr="007E4393" w:rsidRDefault="00344FF0" w:rsidP="00344F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E4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PRACTICAL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344FF0" w:rsidRPr="007E4393" w:rsidRDefault="00344FF0" w:rsidP="00344F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4FF0" w:rsidRDefault="00344FF0" w:rsidP="00344FF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393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Study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</w:t>
      </w:r>
      <w:r w:rsidRPr="007E4393">
        <w:rPr>
          <w:rFonts w:ascii="Times New Roman" w:hAnsi="Times New Roman" w:cs="Times New Roman"/>
          <w:color w:val="000000"/>
          <w:sz w:val="24"/>
          <w:szCs w:val="24"/>
        </w:rPr>
        <w:t>ainage</w:t>
      </w:r>
      <w:proofErr w:type="spellEnd"/>
      <w:r w:rsidRPr="007E4393">
        <w:rPr>
          <w:rFonts w:ascii="Times New Roman" w:hAnsi="Times New Roman" w:cs="Times New Roman"/>
          <w:color w:val="000000"/>
          <w:sz w:val="24"/>
          <w:szCs w:val="24"/>
        </w:rPr>
        <w:t xml:space="preserve"> equipment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344FF0" w:rsidRPr="007E4393" w:rsidRDefault="00344FF0" w:rsidP="00344FF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E4393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E4393">
        <w:rPr>
          <w:rFonts w:ascii="Times New Roman" w:hAnsi="Times New Roman" w:cs="Times New Roman"/>
          <w:color w:val="000000"/>
          <w:sz w:val="24"/>
          <w:szCs w:val="24"/>
        </w:rPr>
        <w:t>eflossing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cocoon </w:t>
      </w:r>
      <w:r w:rsidRPr="007E4393">
        <w:rPr>
          <w:rFonts w:ascii="Times New Roman" w:hAnsi="Times New Roman" w:cs="Times New Roman"/>
          <w:color w:val="000000"/>
          <w:sz w:val="24"/>
          <w:szCs w:val="24"/>
        </w:rPr>
        <w:t xml:space="preserve">sorting. </w:t>
      </w:r>
    </w:p>
    <w:p w:rsidR="00344FF0" w:rsidRPr="007E4393" w:rsidRDefault="00344FF0" w:rsidP="00344FF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7E4393">
        <w:rPr>
          <w:rFonts w:ascii="Times New Roman" w:hAnsi="Times New Roman" w:cs="Times New Roman"/>
          <w:color w:val="000000"/>
          <w:sz w:val="24"/>
          <w:szCs w:val="24"/>
        </w:rPr>
        <w:t xml:space="preserve">Sex separation by </w:t>
      </w:r>
      <w:proofErr w:type="spellStart"/>
      <w:r w:rsidRPr="007E4393">
        <w:rPr>
          <w:rFonts w:ascii="Times New Roman" w:hAnsi="Times New Roman" w:cs="Times New Roman"/>
          <w:color w:val="000000"/>
          <w:sz w:val="24"/>
          <w:szCs w:val="24"/>
        </w:rPr>
        <w:t>pupal</w:t>
      </w:r>
      <w:proofErr w:type="spellEnd"/>
      <w:r w:rsidRPr="007E4393">
        <w:rPr>
          <w:rFonts w:ascii="Times New Roman" w:hAnsi="Times New Roman" w:cs="Times New Roman"/>
          <w:color w:val="000000"/>
          <w:sz w:val="24"/>
          <w:szCs w:val="24"/>
        </w:rPr>
        <w:t xml:space="preserve"> method. </w:t>
      </w:r>
    </w:p>
    <w:p w:rsidR="00344FF0" w:rsidRPr="007E4393" w:rsidRDefault="00344FF0" w:rsidP="00344FF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E4393">
        <w:rPr>
          <w:rFonts w:ascii="Times New Roman" w:hAnsi="Times New Roman" w:cs="Times New Roman"/>
          <w:color w:val="000000"/>
          <w:sz w:val="24"/>
          <w:szCs w:val="24"/>
        </w:rPr>
        <w:t xml:space="preserve">d) Emergence of moths—Selection of moths—pairing and </w:t>
      </w:r>
      <w:proofErr w:type="spellStart"/>
      <w:r w:rsidRPr="007E4393">
        <w:rPr>
          <w:rFonts w:ascii="Times New Roman" w:hAnsi="Times New Roman" w:cs="Times New Roman"/>
          <w:color w:val="000000"/>
          <w:sz w:val="24"/>
          <w:szCs w:val="24"/>
        </w:rPr>
        <w:t>depairing</w:t>
      </w:r>
      <w:proofErr w:type="spellEnd"/>
      <w:r w:rsidRPr="007E4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7E4393">
        <w:rPr>
          <w:rFonts w:ascii="Times New Roman" w:hAnsi="Times New Roman" w:cs="Times New Roman"/>
          <w:color w:val="000000"/>
          <w:sz w:val="24"/>
          <w:szCs w:val="24"/>
        </w:rPr>
        <w:t>Oviposition</w:t>
      </w:r>
      <w:proofErr w:type="spellEnd"/>
      <w:r w:rsidRPr="007E4393">
        <w:rPr>
          <w:rFonts w:ascii="Times New Roman" w:hAnsi="Times New Roman" w:cs="Times New Roman"/>
          <w:color w:val="000000"/>
          <w:sz w:val="24"/>
          <w:szCs w:val="24"/>
        </w:rPr>
        <w:t>, preservation of male moths.</w:t>
      </w:r>
      <w:proofErr w:type="gramEnd"/>
      <w:r w:rsidRPr="007E4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4FF0" w:rsidRPr="007E4393" w:rsidRDefault="00344FF0" w:rsidP="00344FF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E4393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Pupal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gut examination and </w:t>
      </w:r>
      <w:r w:rsidRPr="007E4393">
        <w:rPr>
          <w:rFonts w:ascii="Times New Roman" w:hAnsi="Times New Roman" w:cs="Times New Roman"/>
          <w:color w:val="000000"/>
          <w:sz w:val="24"/>
          <w:szCs w:val="24"/>
        </w:rPr>
        <w:t xml:space="preserve">Mother </w:t>
      </w:r>
      <w:proofErr w:type="gramStart"/>
      <w:r w:rsidRPr="007E4393">
        <w:rPr>
          <w:rFonts w:ascii="Times New Roman" w:hAnsi="Times New Roman" w:cs="Times New Roman"/>
          <w:color w:val="000000"/>
          <w:sz w:val="24"/>
          <w:szCs w:val="24"/>
        </w:rPr>
        <w:t>moth</w:t>
      </w:r>
      <w:proofErr w:type="gramEnd"/>
      <w:r w:rsidRPr="007E4393">
        <w:rPr>
          <w:rFonts w:ascii="Times New Roman" w:hAnsi="Times New Roman" w:cs="Times New Roman"/>
          <w:color w:val="000000"/>
          <w:sz w:val="24"/>
          <w:szCs w:val="24"/>
        </w:rPr>
        <w:t xml:space="preserve"> examination—Individual and mass, whole and sampling method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 w:rsidRPr="007E4393">
        <w:rPr>
          <w:rFonts w:ascii="Times New Roman" w:hAnsi="Times New Roman" w:cs="Times New Roman"/>
          <w:color w:val="000000"/>
          <w:sz w:val="24"/>
          <w:szCs w:val="24"/>
        </w:rPr>
        <w:t xml:space="preserve">surface sterilization of silkworm eggs. </w:t>
      </w:r>
    </w:p>
    <w:p w:rsidR="00344FF0" w:rsidRPr="007E4393" w:rsidRDefault="00344FF0" w:rsidP="00344FF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E4393">
        <w:rPr>
          <w:rFonts w:ascii="Times New Roman" w:hAnsi="Times New Roman" w:cs="Times New Roman"/>
          <w:color w:val="000000"/>
          <w:sz w:val="24"/>
          <w:szCs w:val="24"/>
        </w:rPr>
        <w:t>f) Sheet eggs and loose egg preparation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process</w:t>
      </w:r>
      <w:r w:rsidRPr="007E4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44FF0" w:rsidRPr="007E4393" w:rsidRDefault="00344FF0" w:rsidP="00344FF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393">
        <w:rPr>
          <w:rFonts w:ascii="Times New Roman" w:hAnsi="Times New Roman" w:cs="Times New Roman"/>
          <w:color w:val="000000"/>
          <w:sz w:val="24"/>
          <w:szCs w:val="24"/>
        </w:rPr>
        <w:t xml:space="preserve">g) Acid treatment of </w:t>
      </w:r>
      <w:proofErr w:type="spellStart"/>
      <w:r w:rsidRPr="007E4393">
        <w:rPr>
          <w:rFonts w:ascii="Times New Roman" w:hAnsi="Times New Roman" w:cs="Times New Roman"/>
          <w:color w:val="000000"/>
          <w:sz w:val="24"/>
          <w:szCs w:val="24"/>
        </w:rPr>
        <w:t>biv</w:t>
      </w:r>
      <w:r>
        <w:rPr>
          <w:rFonts w:ascii="Times New Roman" w:hAnsi="Times New Roman" w:cs="Times New Roman"/>
          <w:color w:val="000000"/>
          <w:sz w:val="24"/>
          <w:szCs w:val="24"/>
        </w:rPr>
        <w:t>oltine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eggs.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Hot acid treatment and cold acid treatments.</w:t>
      </w:r>
      <w:proofErr w:type="gramEnd"/>
    </w:p>
    <w:p w:rsidR="00344FF0" w:rsidRDefault="00344FF0" w:rsidP="00344FF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393">
        <w:rPr>
          <w:rFonts w:ascii="Times New Roman" w:hAnsi="Times New Roman" w:cs="Times New Roman"/>
          <w:color w:val="000000"/>
          <w:sz w:val="24"/>
          <w:szCs w:val="24"/>
        </w:rPr>
        <w:t>h) Dissection of silkworm eggs of different stages—staining method</w:t>
      </w:r>
      <w:r w:rsidRPr="007A5E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4FF0" w:rsidRPr="007E4393" w:rsidRDefault="00344FF0" w:rsidP="00344FF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D7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393">
        <w:rPr>
          <w:rFonts w:ascii="Times New Roman" w:hAnsi="Times New Roman" w:cs="Times New Roman"/>
          <w:color w:val="000000"/>
          <w:sz w:val="24"/>
          <w:szCs w:val="24"/>
        </w:rPr>
        <w:t xml:space="preserve">Visit to the commercial </w:t>
      </w:r>
      <w:proofErr w:type="spellStart"/>
      <w:r w:rsidRPr="007E4393">
        <w:rPr>
          <w:rFonts w:ascii="Times New Roman" w:hAnsi="Times New Roman" w:cs="Times New Roman"/>
          <w:color w:val="000000"/>
          <w:sz w:val="24"/>
          <w:szCs w:val="24"/>
        </w:rPr>
        <w:t>grainage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E4393">
        <w:rPr>
          <w:rFonts w:ascii="Times New Roman" w:hAnsi="Times New Roman" w:cs="Times New Roman"/>
          <w:color w:val="000000"/>
          <w:sz w:val="24"/>
          <w:szCs w:val="24"/>
        </w:rPr>
        <w:t>cocoon markets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reeling units of various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centre Govt.</w:t>
      </w:r>
    </w:p>
    <w:p w:rsidR="00344FF0" w:rsidRDefault="00344FF0" w:rsidP="00344FF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4FF0" w:rsidRPr="007A5EE1" w:rsidRDefault="00344FF0" w:rsidP="00344FF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4D22" w:rsidRDefault="00B44D22"/>
    <w:sectPr w:rsidR="00B44D22" w:rsidSect="00432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448E"/>
    <w:multiLevelType w:val="hybridMultilevel"/>
    <w:tmpl w:val="68643440"/>
    <w:lvl w:ilvl="0" w:tplc="77C088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F18E0"/>
    <w:multiLevelType w:val="hybridMultilevel"/>
    <w:tmpl w:val="0C9CF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1049B"/>
    <w:multiLevelType w:val="hybridMultilevel"/>
    <w:tmpl w:val="F8DEF6A8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6CC22E68"/>
    <w:multiLevelType w:val="hybridMultilevel"/>
    <w:tmpl w:val="563CA388"/>
    <w:lvl w:ilvl="0" w:tplc="77C088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FF0"/>
    <w:rsid w:val="00245426"/>
    <w:rsid w:val="002F463A"/>
    <w:rsid w:val="00344FF0"/>
    <w:rsid w:val="007A01B8"/>
    <w:rsid w:val="00984050"/>
    <w:rsid w:val="00B44D22"/>
    <w:rsid w:val="00E4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Zol</cp:lastModifiedBy>
  <cp:revision>6</cp:revision>
  <dcterms:created xsi:type="dcterms:W3CDTF">2017-02-02T09:09:00Z</dcterms:created>
  <dcterms:modified xsi:type="dcterms:W3CDTF">2018-09-14T06:47:00Z</dcterms:modified>
</cp:coreProperties>
</file>